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08A88" w14:textId="77777777" w:rsidR="0000570D" w:rsidRDefault="0000570D" w:rsidP="0000570D">
      <w:r>
        <w:t>Chef / Cook – Residential Aged Care Facility</w:t>
      </w:r>
    </w:p>
    <w:p w14:paraId="0BFF462C" w14:textId="77777777" w:rsidR="0000570D" w:rsidRDefault="0000570D" w:rsidP="0000570D"/>
    <w:p w14:paraId="5B33B364" w14:textId="77777777" w:rsidR="0000570D" w:rsidRDefault="0000570D" w:rsidP="0000570D">
      <w:r>
        <w:t>Monte Vista Residential Care is seeking a reliable and experienced Chef/Cook to join our friendly team in Taupo.</w:t>
      </w:r>
    </w:p>
    <w:p w14:paraId="6975E003" w14:textId="77777777" w:rsidR="0000570D" w:rsidRDefault="0000570D" w:rsidP="0000570D"/>
    <w:p w14:paraId="6A1FC760" w14:textId="77777777" w:rsidR="0000570D" w:rsidRDefault="0000570D" w:rsidP="0000570D">
      <w:r>
        <w:t>About the Role</w:t>
      </w:r>
    </w:p>
    <w:p w14:paraId="6030AA7B" w14:textId="77777777" w:rsidR="0000570D" w:rsidRDefault="0000570D" w:rsidP="0000570D"/>
    <w:p w14:paraId="46090D25" w14:textId="77777777" w:rsidR="0000570D" w:rsidRDefault="0000570D" w:rsidP="0000570D">
      <w:r>
        <w:t>You will be responsible for preparing nutritious and appetising meals for our residents while ensuring high standards of food safety, hygiene, and kitchen operations. This role involves menu preparation, stock control, food presentation, and supervising Kitchen Assistants when required.</w:t>
      </w:r>
    </w:p>
    <w:p w14:paraId="644A23D3" w14:textId="77777777" w:rsidR="0000570D" w:rsidRDefault="0000570D" w:rsidP="0000570D"/>
    <w:p w14:paraId="0B4D3843" w14:textId="77777777" w:rsidR="0000570D" w:rsidRPr="00F16F50" w:rsidRDefault="0000570D" w:rsidP="0000570D">
      <w:pPr>
        <w:rPr>
          <w:b/>
          <w:bCs/>
        </w:rPr>
      </w:pPr>
      <w:r w:rsidRPr="00F16F50">
        <w:rPr>
          <w:b/>
          <w:bCs/>
        </w:rPr>
        <w:t>Key Responsibilities</w:t>
      </w:r>
    </w:p>
    <w:p w14:paraId="2FED1FD5" w14:textId="77777777" w:rsidR="00F16F50" w:rsidRDefault="00F16F50" w:rsidP="00F16F50">
      <w:r>
        <w:t>Prepare, cook, and serve nutritious meals, snacks, and special diets in accordance with menu plans and residents' dietary requirements.</w:t>
      </w:r>
    </w:p>
    <w:p w14:paraId="36EAEFCB" w14:textId="77777777" w:rsidR="00F16F50" w:rsidRDefault="00F16F50" w:rsidP="00F16F50">
      <w:r>
        <w:t>Ensure all food is prepared, stored, and served in compliance with Food Safety Regulations and infection control standards.</w:t>
      </w:r>
    </w:p>
    <w:p w14:paraId="6DFE082C" w14:textId="77777777" w:rsidR="00F16F50" w:rsidRDefault="00F16F50" w:rsidP="00F16F50">
      <w:r>
        <w:t>Monitor and maintain high standards of kitchen cleanliness, hygiene, and food handling practices.</w:t>
      </w:r>
    </w:p>
    <w:p w14:paraId="458C807D" w14:textId="77777777" w:rsidR="00F16F50" w:rsidRDefault="00F16F50" w:rsidP="00F16F50">
      <w:r>
        <w:t>Assist with menu planning and provide meal options that meet residents' nutritional, cultural, and personal preferences.</w:t>
      </w:r>
    </w:p>
    <w:p w14:paraId="3A2A02AB" w14:textId="77777777" w:rsidR="00F16F50" w:rsidRDefault="00F16F50" w:rsidP="00F16F50">
      <w:r>
        <w:t>Monitor food stock levels, place orders, rotate stock, and minimise food wastage.</w:t>
      </w:r>
    </w:p>
    <w:p w14:paraId="78B529FE" w14:textId="77777777" w:rsidR="00F16F50" w:rsidRDefault="00F16F50" w:rsidP="00F16F50">
      <w:r>
        <w:t>Record and monitor fridge, freezer, and food temperatures as required.</w:t>
      </w:r>
    </w:p>
    <w:p w14:paraId="5918E73D" w14:textId="77777777" w:rsidR="00F16F50" w:rsidRDefault="00F16F50" w:rsidP="00F16F50">
      <w:r>
        <w:t>Ensure meals are presented attractively and served on time.</w:t>
      </w:r>
    </w:p>
    <w:p w14:paraId="2B6BF3A4" w14:textId="77777777" w:rsidR="00F16F50" w:rsidRDefault="00F16F50" w:rsidP="00F16F50">
      <w:r>
        <w:t>Supervise and support Kitchen Assistants, ensuring duties are completed effectively.</w:t>
      </w:r>
    </w:p>
    <w:p w14:paraId="676EA44E" w14:textId="77777777" w:rsidR="00F16F50" w:rsidRDefault="00F16F50" w:rsidP="00F16F50">
      <w:r>
        <w:t>Work collaboratively with nursing and management staff to meet residents' changing dietary needs.</w:t>
      </w:r>
    </w:p>
    <w:p w14:paraId="1AA23A5A" w14:textId="77777777" w:rsidR="00F16F50" w:rsidRDefault="00F16F50" w:rsidP="00F16F50">
      <w:r>
        <w:t>Participate in quality improvement activities and maintain accurate kitchen records.</w:t>
      </w:r>
    </w:p>
    <w:p w14:paraId="692FDA6F" w14:textId="5CA54564" w:rsidR="00F16F50" w:rsidRDefault="00F16F50" w:rsidP="00F16F50">
      <w:r>
        <w:t>Follow all health and safety policies and promptly report any hazards or maintenance concerns.</w:t>
      </w:r>
    </w:p>
    <w:p w14:paraId="178BD062" w14:textId="77777777" w:rsidR="0000570D" w:rsidRPr="00F16F50" w:rsidRDefault="0000570D" w:rsidP="0000570D">
      <w:pPr>
        <w:rPr>
          <w:b/>
          <w:bCs/>
        </w:rPr>
      </w:pPr>
      <w:r w:rsidRPr="00F16F50">
        <w:rPr>
          <w:b/>
          <w:bCs/>
        </w:rPr>
        <w:t>What We Are Looking For</w:t>
      </w:r>
    </w:p>
    <w:p w14:paraId="69C60BBA" w14:textId="77777777" w:rsidR="0000570D" w:rsidRDefault="0000570D" w:rsidP="0000570D">
      <w:r>
        <w:t>Previous experience as a Cook or Chef, preferably in aged care, healthcare, or hospitality.</w:t>
      </w:r>
    </w:p>
    <w:p w14:paraId="6DBCCD63" w14:textId="77777777" w:rsidR="0000570D" w:rsidRDefault="0000570D" w:rsidP="0000570D">
      <w:r>
        <w:t>Knowledge of food safety and hygiene regulations.</w:t>
      </w:r>
    </w:p>
    <w:p w14:paraId="7F20419A" w14:textId="77777777" w:rsidR="0000570D" w:rsidRDefault="0000570D" w:rsidP="0000570D">
      <w:r>
        <w:t>Excellent organisational and time management skills.</w:t>
      </w:r>
    </w:p>
    <w:p w14:paraId="1381ADDB" w14:textId="77777777" w:rsidR="0000570D" w:rsidRDefault="0000570D" w:rsidP="0000570D">
      <w:r>
        <w:t>Ability to work independently and as part of a team.</w:t>
      </w:r>
    </w:p>
    <w:p w14:paraId="70F7563D" w14:textId="77777777" w:rsidR="0000570D" w:rsidRDefault="0000570D" w:rsidP="0000570D">
      <w:r>
        <w:t>Understanding of the Treaty of Waitangi and commitment to culturally safe practice.</w:t>
      </w:r>
    </w:p>
    <w:p w14:paraId="5BB45E64" w14:textId="77777777" w:rsidR="0000570D" w:rsidRDefault="0000570D" w:rsidP="0000570D">
      <w:r>
        <w:t>A caring and respectful approach when working with older people.</w:t>
      </w:r>
    </w:p>
    <w:p w14:paraId="31960276" w14:textId="77777777" w:rsidR="0000570D" w:rsidRDefault="0000570D" w:rsidP="0000570D">
      <w:r>
        <w:lastRenderedPageBreak/>
        <w:t>What We Offer</w:t>
      </w:r>
    </w:p>
    <w:p w14:paraId="62E9446E" w14:textId="77777777" w:rsidR="0000570D" w:rsidRDefault="0000570D" w:rsidP="0000570D">
      <w:r>
        <w:t>Supportive team environment.</w:t>
      </w:r>
    </w:p>
    <w:p w14:paraId="29F30874" w14:textId="77777777" w:rsidR="0000570D" w:rsidRDefault="0000570D" w:rsidP="0000570D">
      <w:r>
        <w:t>Ongoing training and development opportunities.</w:t>
      </w:r>
    </w:p>
    <w:p w14:paraId="6B981178" w14:textId="77777777" w:rsidR="0000570D" w:rsidRDefault="0000570D" w:rsidP="0000570D">
      <w:r>
        <w:t>The opportunity to make a meaningful difference in the lives of our residents.</w:t>
      </w:r>
    </w:p>
    <w:p w14:paraId="43E325CD" w14:textId="77777777" w:rsidR="0000570D" w:rsidRDefault="0000570D" w:rsidP="0000570D"/>
    <w:p w14:paraId="6E306DFE" w14:textId="7C2DF107" w:rsidR="00FB156E" w:rsidRDefault="0000570D" w:rsidP="0000570D">
      <w:r>
        <w:t>Applicants must have the legal right to work in New Zealand.</w:t>
      </w:r>
    </w:p>
    <w:sectPr w:rsidR="00FB1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70D"/>
    <w:rsid w:val="0000570D"/>
    <w:rsid w:val="003066DF"/>
    <w:rsid w:val="00520627"/>
    <w:rsid w:val="00834663"/>
    <w:rsid w:val="009A73E1"/>
    <w:rsid w:val="00A75B42"/>
    <w:rsid w:val="00EE067B"/>
    <w:rsid w:val="00F16F50"/>
    <w:rsid w:val="00FB156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DD66"/>
  <w15:chartTrackingRefBased/>
  <w15:docId w15:val="{32C61B1A-AFAD-44C0-B2DA-BF934EC8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7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57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57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57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57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5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7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57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57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57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57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5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70D"/>
    <w:rPr>
      <w:rFonts w:eastAsiaTheme="majorEastAsia" w:cstheme="majorBidi"/>
      <w:color w:val="272727" w:themeColor="text1" w:themeTint="D8"/>
    </w:rPr>
  </w:style>
  <w:style w:type="paragraph" w:styleId="Title">
    <w:name w:val="Title"/>
    <w:basedOn w:val="Normal"/>
    <w:next w:val="Normal"/>
    <w:link w:val="TitleChar"/>
    <w:uiPriority w:val="10"/>
    <w:qFormat/>
    <w:rsid w:val="00005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70D"/>
    <w:pPr>
      <w:spacing w:before="160"/>
      <w:jc w:val="center"/>
    </w:pPr>
    <w:rPr>
      <w:i/>
      <w:iCs/>
      <w:color w:val="404040" w:themeColor="text1" w:themeTint="BF"/>
    </w:rPr>
  </w:style>
  <w:style w:type="character" w:customStyle="1" w:styleId="QuoteChar">
    <w:name w:val="Quote Char"/>
    <w:basedOn w:val="DefaultParagraphFont"/>
    <w:link w:val="Quote"/>
    <w:uiPriority w:val="29"/>
    <w:rsid w:val="0000570D"/>
    <w:rPr>
      <w:i/>
      <w:iCs/>
      <w:color w:val="404040" w:themeColor="text1" w:themeTint="BF"/>
    </w:rPr>
  </w:style>
  <w:style w:type="paragraph" w:styleId="ListParagraph">
    <w:name w:val="List Paragraph"/>
    <w:basedOn w:val="Normal"/>
    <w:uiPriority w:val="34"/>
    <w:qFormat/>
    <w:rsid w:val="0000570D"/>
    <w:pPr>
      <w:ind w:left="720"/>
      <w:contextualSpacing/>
    </w:pPr>
  </w:style>
  <w:style w:type="character" w:styleId="IntenseEmphasis">
    <w:name w:val="Intense Emphasis"/>
    <w:basedOn w:val="DefaultParagraphFont"/>
    <w:uiPriority w:val="21"/>
    <w:qFormat/>
    <w:rsid w:val="0000570D"/>
    <w:rPr>
      <w:i/>
      <w:iCs/>
      <w:color w:val="2F5496" w:themeColor="accent1" w:themeShade="BF"/>
    </w:rPr>
  </w:style>
  <w:style w:type="paragraph" w:styleId="IntenseQuote">
    <w:name w:val="Intense Quote"/>
    <w:basedOn w:val="Normal"/>
    <w:next w:val="Normal"/>
    <w:link w:val="IntenseQuoteChar"/>
    <w:uiPriority w:val="30"/>
    <w:qFormat/>
    <w:rsid w:val="000057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570D"/>
    <w:rPr>
      <w:i/>
      <w:iCs/>
      <w:color w:val="2F5496" w:themeColor="accent1" w:themeShade="BF"/>
    </w:rPr>
  </w:style>
  <w:style w:type="character" w:styleId="IntenseReference">
    <w:name w:val="Intense Reference"/>
    <w:basedOn w:val="DefaultParagraphFont"/>
    <w:uiPriority w:val="32"/>
    <w:qFormat/>
    <w:rsid w:val="000057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Pradeep</dc:creator>
  <cp:keywords/>
  <dc:description/>
  <cp:lastModifiedBy>Priya Pradeep</cp:lastModifiedBy>
  <cp:revision>2</cp:revision>
  <dcterms:created xsi:type="dcterms:W3CDTF">2026-07-12T22:36:00Z</dcterms:created>
  <dcterms:modified xsi:type="dcterms:W3CDTF">2026-07-12T22:44:00Z</dcterms:modified>
</cp:coreProperties>
</file>